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4C" w:rsidRDefault="00DC784C" w:rsidP="00DC784C">
      <w:pPr>
        <w:pStyle w:val="Default"/>
      </w:pPr>
    </w:p>
    <w:p w:rsidR="00DC784C" w:rsidRDefault="00DC784C" w:rsidP="00DC784C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ÅRETS UTSTÄLLNING 2018 </w:t>
      </w:r>
    </w:p>
    <w:p w:rsidR="00DC784C" w:rsidRDefault="00DC784C" w:rsidP="00DC7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Utställningens titel </w:t>
      </w:r>
    </w:p>
    <w:p w:rsidR="00DC784C" w:rsidRDefault="00DC784C" w:rsidP="00DC7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Lars Lerin</w:t>
      </w:r>
    </w:p>
    <w:p w:rsidR="00DC784C" w:rsidRDefault="00DC784C" w:rsidP="00DC7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Placering/plats </w:t>
      </w:r>
    </w:p>
    <w:p w:rsidR="00DC784C" w:rsidRDefault="00DC784C" w:rsidP="00DC7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Liljevalchs</w:t>
      </w:r>
    </w:p>
    <w:p w:rsidR="00DC784C" w:rsidRDefault="00DC784C" w:rsidP="00DC7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Varaktighet </w:t>
      </w:r>
    </w:p>
    <w:p w:rsidR="00DC784C" w:rsidRDefault="002E01D7" w:rsidP="00DC784C">
      <w:pPr>
        <w:pStyle w:val="Default"/>
        <w:rPr>
          <w:sz w:val="23"/>
          <w:szCs w:val="23"/>
        </w:rPr>
      </w:pPr>
      <w:r w:rsidRPr="00B66387">
        <w:rPr>
          <w:color w:val="auto"/>
          <w:sz w:val="23"/>
          <w:szCs w:val="23"/>
        </w:rPr>
        <w:t>1</w:t>
      </w:r>
      <w:r w:rsidR="00DC784C" w:rsidRPr="00B66387">
        <w:rPr>
          <w:color w:val="auto"/>
          <w:sz w:val="23"/>
          <w:szCs w:val="23"/>
        </w:rPr>
        <w:t>8</w:t>
      </w:r>
      <w:r w:rsidR="00DC784C">
        <w:rPr>
          <w:sz w:val="23"/>
          <w:szCs w:val="23"/>
        </w:rPr>
        <w:t xml:space="preserve"> maj – 9 september</w:t>
      </w:r>
      <w:r w:rsidR="00B66387">
        <w:rPr>
          <w:sz w:val="23"/>
          <w:szCs w:val="23"/>
        </w:rPr>
        <w:t xml:space="preserve"> </w:t>
      </w:r>
    </w:p>
    <w:p w:rsidR="00DC784C" w:rsidRDefault="00DC784C" w:rsidP="00DC7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Budget </w:t>
      </w:r>
    </w:p>
    <w:p w:rsidR="00DC784C" w:rsidRDefault="00FB7659" w:rsidP="00DC7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 1,7</w:t>
      </w:r>
      <w:r w:rsidR="00DC784C">
        <w:rPr>
          <w:sz w:val="22"/>
          <w:szCs w:val="22"/>
        </w:rPr>
        <w:t xml:space="preserve"> miljon</w:t>
      </w:r>
      <w:r>
        <w:rPr>
          <w:sz w:val="22"/>
          <w:szCs w:val="22"/>
        </w:rPr>
        <w:t>er</w:t>
      </w:r>
    </w:p>
    <w:p w:rsidR="00DC784C" w:rsidRDefault="00DC784C" w:rsidP="00DC7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Kontaktuppgifter till kontaktperson </w:t>
      </w:r>
    </w:p>
    <w:p w:rsidR="00DC784C" w:rsidRDefault="00DC784C" w:rsidP="00DC7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Mårten Castenfors</w:t>
      </w:r>
    </w:p>
    <w:p w:rsidR="006D15D8" w:rsidRDefault="005B6334" w:rsidP="00DC784C">
      <w:pPr>
        <w:pStyle w:val="Default"/>
        <w:rPr>
          <w:sz w:val="23"/>
          <w:szCs w:val="23"/>
        </w:rPr>
      </w:pPr>
      <w:hyperlink r:id="rId8" w:history="1">
        <w:r w:rsidR="006D15D8" w:rsidRPr="00143E6D">
          <w:rPr>
            <w:rStyle w:val="Hyperlnk"/>
            <w:sz w:val="23"/>
            <w:szCs w:val="23"/>
          </w:rPr>
          <w:t>Marten.castenfors@stockholm.se</w:t>
        </w:r>
      </w:hyperlink>
    </w:p>
    <w:p w:rsidR="006D15D8" w:rsidRDefault="006D15D8" w:rsidP="00DC784C">
      <w:pPr>
        <w:pStyle w:val="Default"/>
        <w:rPr>
          <w:sz w:val="23"/>
          <w:szCs w:val="23"/>
        </w:rPr>
      </w:pPr>
    </w:p>
    <w:p w:rsidR="00DC784C" w:rsidRDefault="00DC784C" w:rsidP="00DC784C">
      <w:pPr>
        <w:pStyle w:val="Default"/>
        <w:rPr>
          <w:sz w:val="22"/>
          <w:szCs w:val="22"/>
        </w:rPr>
      </w:pPr>
    </w:p>
    <w:p w:rsidR="00DC784C" w:rsidRDefault="00DC784C" w:rsidP="00DC7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Motivering:</w:t>
      </w:r>
    </w:p>
    <w:p w:rsidR="00DC784C" w:rsidRDefault="00DC784C" w:rsidP="00DC784C">
      <w:pPr>
        <w:pStyle w:val="Default"/>
        <w:rPr>
          <w:sz w:val="22"/>
          <w:szCs w:val="22"/>
        </w:rPr>
      </w:pPr>
    </w:p>
    <w:p w:rsidR="00C57231" w:rsidRDefault="002E01D7" w:rsidP="00DC7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Utställningen med </w:t>
      </w:r>
      <w:r w:rsidRPr="00731011">
        <w:rPr>
          <w:color w:val="auto"/>
          <w:sz w:val="22"/>
          <w:szCs w:val="22"/>
        </w:rPr>
        <w:t>L</w:t>
      </w:r>
      <w:r w:rsidR="00DC784C" w:rsidRPr="00731011">
        <w:rPr>
          <w:color w:val="auto"/>
          <w:sz w:val="22"/>
          <w:szCs w:val="22"/>
        </w:rPr>
        <w:t xml:space="preserve">ars </w:t>
      </w:r>
      <w:r w:rsidR="00DC784C">
        <w:rPr>
          <w:sz w:val="22"/>
          <w:szCs w:val="22"/>
        </w:rPr>
        <w:t>Lerin kan framhål</w:t>
      </w:r>
      <w:r w:rsidR="00865A22">
        <w:rPr>
          <w:sz w:val="22"/>
          <w:szCs w:val="22"/>
        </w:rPr>
        <w:t xml:space="preserve">las som ett exempel </w:t>
      </w:r>
      <w:r w:rsidR="00865A22" w:rsidRPr="00731011">
        <w:rPr>
          <w:color w:val="auto"/>
          <w:sz w:val="22"/>
          <w:szCs w:val="22"/>
        </w:rPr>
        <w:t>på</w:t>
      </w:r>
      <w:r w:rsidR="00DC784C" w:rsidRPr="00731011">
        <w:rPr>
          <w:color w:val="auto"/>
          <w:sz w:val="22"/>
          <w:szCs w:val="22"/>
        </w:rPr>
        <w:t xml:space="preserve"> </w:t>
      </w:r>
      <w:r w:rsidR="006D15D8" w:rsidRPr="00731011">
        <w:rPr>
          <w:color w:val="auto"/>
          <w:sz w:val="22"/>
          <w:szCs w:val="22"/>
        </w:rPr>
        <w:t xml:space="preserve">en </w:t>
      </w:r>
      <w:r w:rsidR="004D6DFC" w:rsidRPr="00B66387">
        <w:rPr>
          <w:color w:val="auto"/>
          <w:sz w:val="22"/>
          <w:szCs w:val="22"/>
        </w:rPr>
        <w:t>genomförd</w:t>
      </w:r>
      <w:r w:rsidR="00DC784C" w:rsidRPr="00B66387">
        <w:rPr>
          <w:color w:val="auto"/>
          <w:sz w:val="22"/>
          <w:szCs w:val="22"/>
        </w:rPr>
        <w:t xml:space="preserve"> </w:t>
      </w:r>
      <w:r w:rsidR="00A052EB" w:rsidRPr="00B66387">
        <w:rPr>
          <w:color w:val="auto"/>
          <w:sz w:val="22"/>
          <w:szCs w:val="22"/>
        </w:rPr>
        <w:t xml:space="preserve">och okonstlad </w:t>
      </w:r>
      <w:r w:rsidR="00B66387" w:rsidRPr="00B66387">
        <w:rPr>
          <w:color w:val="auto"/>
          <w:sz w:val="22"/>
          <w:szCs w:val="22"/>
        </w:rPr>
        <w:t>gestaltning</w:t>
      </w:r>
      <w:r w:rsidR="002A6B57" w:rsidRPr="00B66387">
        <w:rPr>
          <w:sz w:val="22"/>
          <w:szCs w:val="22"/>
        </w:rPr>
        <w:t>.</w:t>
      </w:r>
      <w:r w:rsidR="00731011" w:rsidRPr="00731011">
        <w:rPr>
          <w:sz w:val="22"/>
          <w:szCs w:val="22"/>
        </w:rPr>
        <w:t xml:space="preserve"> I sin rena och avskalade natur var utställningen ett medvetet grepp för att skapa </w:t>
      </w:r>
      <w:r w:rsidR="00731011">
        <w:rPr>
          <w:sz w:val="22"/>
          <w:szCs w:val="22"/>
        </w:rPr>
        <w:t>koncentration kring huvudsaken, konsten. Det var e</w:t>
      </w:r>
      <w:r w:rsidR="00FB7659">
        <w:rPr>
          <w:sz w:val="22"/>
          <w:szCs w:val="22"/>
        </w:rPr>
        <w:t xml:space="preserve">tt slags </w:t>
      </w:r>
      <w:r w:rsidR="006D15D8">
        <w:rPr>
          <w:sz w:val="22"/>
          <w:szCs w:val="22"/>
        </w:rPr>
        <w:t xml:space="preserve">återgång </w:t>
      </w:r>
      <w:r w:rsidR="00B66387">
        <w:rPr>
          <w:sz w:val="22"/>
          <w:szCs w:val="22"/>
        </w:rPr>
        <w:t xml:space="preserve">till enkelhet </w:t>
      </w:r>
      <w:r w:rsidR="006D15D8">
        <w:rPr>
          <w:sz w:val="22"/>
          <w:szCs w:val="22"/>
        </w:rPr>
        <w:t xml:space="preserve">och </w:t>
      </w:r>
      <w:r w:rsidR="00B66387">
        <w:rPr>
          <w:sz w:val="22"/>
          <w:szCs w:val="22"/>
        </w:rPr>
        <w:t>i detta</w:t>
      </w:r>
      <w:r w:rsidR="006D15D8">
        <w:rPr>
          <w:sz w:val="22"/>
          <w:szCs w:val="22"/>
        </w:rPr>
        <w:t xml:space="preserve"> en </w:t>
      </w:r>
      <w:r w:rsidR="00A052EB">
        <w:rPr>
          <w:sz w:val="22"/>
          <w:szCs w:val="22"/>
        </w:rPr>
        <w:t>skarp kontr</w:t>
      </w:r>
      <w:r w:rsidR="006D15D8">
        <w:rPr>
          <w:sz w:val="22"/>
          <w:szCs w:val="22"/>
        </w:rPr>
        <w:t xml:space="preserve">ast till </w:t>
      </w:r>
      <w:r w:rsidR="004577DB">
        <w:rPr>
          <w:sz w:val="22"/>
          <w:szCs w:val="22"/>
        </w:rPr>
        <w:t xml:space="preserve">utställningar med </w:t>
      </w:r>
      <w:r w:rsidR="006D15D8">
        <w:rPr>
          <w:sz w:val="22"/>
          <w:szCs w:val="22"/>
        </w:rPr>
        <w:t>teatrala scenografier</w:t>
      </w:r>
      <w:r w:rsidR="004577DB">
        <w:rPr>
          <w:sz w:val="22"/>
          <w:szCs w:val="22"/>
        </w:rPr>
        <w:t xml:space="preserve"> och ljussättning</w:t>
      </w:r>
      <w:r w:rsidR="006D15D8">
        <w:rPr>
          <w:sz w:val="22"/>
          <w:szCs w:val="22"/>
        </w:rPr>
        <w:t>.</w:t>
      </w:r>
    </w:p>
    <w:p w:rsidR="00DC784C" w:rsidRDefault="006D15D8" w:rsidP="00DC7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Liljevalchs syfte var </w:t>
      </w:r>
      <w:r w:rsidR="00865A22">
        <w:rPr>
          <w:sz w:val="22"/>
          <w:szCs w:val="22"/>
        </w:rPr>
        <w:t xml:space="preserve">att lyfta fram en </w:t>
      </w:r>
      <w:r w:rsidRPr="00731011">
        <w:rPr>
          <w:color w:val="auto"/>
          <w:sz w:val="22"/>
          <w:szCs w:val="22"/>
        </w:rPr>
        <w:t>allvarlig</w:t>
      </w:r>
      <w:r w:rsidR="00C57231" w:rsidRPr="00731011">
        <w:rPr>
          <w:color w:val="auto"/>
          <w:sz w:val="22"/>
          <w:szCs w:val="22"/>
        </w:rPr>
        <w:t>are</w:t>
      </w:r>
      <w:r w:rsidRPr="00731011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sida av </w:t>
      </w:r>
      <w:r w:rsidR="00FB7659">
        <w:rPr>
          <w:sz w:val="22"/>
          <w:szCs w:val="22"/>
        </w:rPr>
        <w:t xml:space="preserve">Lars </w:t>
      </w:r>
      <w:proofErr w:type="spellStart"/>
      <w:r>
        <w:rPr>
          <w:sz w:val="22"/>
          <w:szCs w:val="22"/>
        </w:rPr>
        <w:t>Lerins</w:t>
      </w:r>
      <w:proofErr w:type="spellEnd"/>
      <w:r>
        <w:rPr>
          <w:sz w:val="22"/>
          <w:szCs w:val="22"/>
        </w:rPr>
        <w:t xml:space="preserve"> </w:t>
      </w:r>
      <w:r w:rsidR="00731011">
        <w:rPr>
          <w:sz w:val="22"/>
          <w:szCs w:val="22"/>
        </w:rPr>
        <w:t>konstnärliga arbete</w:t>
      </w:r>
      <w:r w:rsidR="000A7FC2">
        <w:rPr>
          <w:sz w:val="22"/>
          <w:szCs w:val="22"/>
        </w:rPr>
        <w:t xml:space="preserve"> med mål att få den snobbiga konstvärlden att förs</w:t>
      </w:r>
      <w:r w:rsidR="00A052EB">
        <w:rPr>
          <w:sz w:val="22"/>
          <w:szCs w:val="22"/>
        </w:rPr>
        <w:t xml:space="preserve">tå konstnärskapets storhet, samt </w:t>
      </w:r>
      <w:r w:rsidR="00731011">
        <w:rPr>
          <w:sz w:val="22"/>
          <w:szCs w:val="22"/>
        </w:rPr>
        <w:t xml:space="preserve">att </w:t>
      </w:r>
      <w:r w:rsidR="00A052EB">
        <w:rPr>
          <w:sz w:val="22"/>
          <w:szCs w:val="22"/>
        </w:rPr>
        <w:t xml:space="preserve">ge alla Lerin-fans något annat </w:t>
      </w:r>
      <w:r>
        <w:rPr>
          <w:sz w:val="22"/>
          <w:szCs w:val="22"/>
        </w:rPr>
        <w:t>och nytt att bita i, ett nytt perspektiv.</w:t>
      </w:r>
    </w:p>
    <w:p w:rsidR="00731011" w:rsidRDefault="000A7FC2" w:rsidP="00DC7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Presentationen </w:t>
      </w:r>
      <w:r w:rsidR="006D15D8">
        <w:rPr>
          <w:sz w:val="22"/>
          <w:szCs w:val="22"/>
        </w:rPr>
        <w:t xml:space="preserve">var extremt sparsmakad och </w:t>
      </w:r>
      <w:r w:rsidRPr="00731011">
        <w:rPr>
          <w:color w:val="auto"/>
          <w:sz w:val="22"/>
          <w:szCs w:val="22"/>
        </w:rPr>
        <w:t>akvareller</w:t>
      </w:r>
      <w:r w:rsidR="00C57231" w:rsidRPr="00731011">
        <w:rPr>
          <w:color w:val="auto"/>
          <w:sz w:val="22"/>
          <w:szCs w:val="22"/>
        </w:rPr>
        <w:t>na</w:t>
      </w:r>
      <w:r w:rsidRPr="00731011">
        <w:rPr>
          <w:color w:val="auto"/>
          <w:sz w:val="22"/>
          <w:szCs w:val="22"/>
        </w:rPr>
        <w:t xml:space="preserve"> </w:t>
      </w:r>
      <w:r w:rsidR="00C57231" w:rsidRPr="00731011">
        <w:rPr>
          <w:color w:val="auto"/>
          <w:sz w:val="22"/>
          <w:szCs w:val="22"/>
        </w:rPr>
        <w:t xml:space="preserve">visades </w:t>
      </w:r>
      <w:r>
        <w:rPr>
          <w:sz w:val="22"/>
          <w:szCs w:val="22"/>
        </w:rPr>
        <w:t>utan glas och ram</w:t>
      </w:r>
      <w:r w:rsidR="00A052EB">
        <w:rPr>
          <w:sz w:val="22"/>
          <w:szCs w:val="22"/>
        </w:rPr>
        <w:t>, direkt uppspikade på väggen.</w:t>
      </w:r>
      <w:r w:rsidR="006D15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Fokus </w:t>
      </w:r>
      <w:r w:rsidR="00A052EB">
        <w:rPr>
          <w:sz w:val="22"/>
          <w:szCs w:val="22"/>
        </w:rPr>
        <w:t xml:space="preserve">låg </w:t>
      </w:r>
      <w:r>
        <w:rPr>
          <w:sz w:val="22"/>
          <w:szCs w:val="22"/>
        </w:rPr>
        <w:t>på</w:t>
      </w:r>
      <w:r w:rsidR="00731011">
        <w:rPr>
          <w:sz w:val="22"/>
          <w:szCs w:val="22"/>
        </w:rPr>
        <w:t xml:space="preserve"> </w:t>
      </w:r>
      <w:proofErr w:type="spellStart"/>
      <w:r w:rsidR="00731011">
        <w:rPr>
          <w:sz w:val="22"/>
          <w:szCs w:val="22"/>
        </w:rPr>
        <w:t>Lerins</w:t>
      </w:r>
      <w:proofErr w:type="spellEnd"/>
      <w:r>
        <w:rPr>
          <w:sz w:val="22"/>
          <w:szCs w:val="22"/>
        </w:rPr>
        <w:t xml:space="preserve"> </w:t>
      </w:r>
      <w:r w:rsidRPr="00731011">
        <w:rPr>
          <w:color w:val="auto"/>
          <w:sz w:val="22"/>
          <w:szCs w:val="22"/>
        </w:rPr>
        <w:t>Syr</w:t>
      </w:r>
      <w:r w:rsidR="00C57231" w:rsidRPr="00731011">
        <w:rPr>
          <w:color w:val="auto"/>
          <w:sz w:val="22"/>
          <w:szCs w:val="22"/>
        </w:rPr>
        <w:t>i</w:t>
      </w:r>
      <w:r w:rsidRPr="00731011">
        <w:rPr>
          <w:color w:val="auto"/>
          <w:sz w:val="22"/>
          <w:szCs w:val="22"/>
        </w:rPr>
        <w:t xml:space="preserve">ensvit </w:t>
      </w:r>
      <w:r>
        <w:rPr>
          <w:sz w:val="22"/>
          <w:szCs w:val="22"/>
        </w:rPr>
        <w:t>och dess upptagenhet vid den</w:t>
      </w:r>
      <w:r w:rsidR="00A052EB">
        <w:rPr>
          <w:sz w:val="22"/>
          <w:szCs w:val="22"/>
        </w:rPr>
        <w:t xml:space="preserve"> förödelse som sker där just nu, samt på </w:t>
      </w:r>
      <w:r w:rsidR="00C57231">
        <w:rPr>
          <w:sz w:val="22"/>
          <w:szCs w:val="22"/>
        </w:rPr>
        <w:t>hans</w:t>
      </w:r>
      <w:r w:rsidR="00A052EB">
        <w:rPr>
          <w:sz w:val="22"/>
          <w:szCs w:val="22"/>
        </w:rPr>
        <w:t xml:space="preserve"> bok</w:t>
      </w:r>
      <w:r w:rsidR="006D15D8">
        <w:rPr>
          <w:sz w:val="22"/>
          <w:szCs w:val="22"/>
        </w:rPr>
        <w:t>-</w:t>
      </w:r>
      <w:r w:rsidR="00A052EB">
        <w:rPr>
          <w:sz w:val="22"/>
          <w:szCs w:val="22"/>
        </w:rPr>
        <w:t xml:space="preserve"> och arkivprojekt.</w:t>
      </w:r>
      <w:r>
        <w:rPr>
          <w:sz w:val="22"/>
          <w:szCs w:val="22"/>
        </w:rPr>
        <w:t xml:space="preserve"> I varje sal</w:t>
      </w:r>
      <w:r w:rsidR="00A052EB">
        <w:rPr>
          <w:sz w:val="22"/>
          <w:szCs w:val="22"/>
        </w:rPr>
        <w:t xml:space="preserve"> (13 stycken) fanns</w:t>
      </w:r>
      <w:r>
        <w:rPr>
          <w:sz w:val="22"/>
          <w:szCs w:val="22"/>
        </w:rPr>
        <w:t xml:space="preserve"> en</w:t>
      </w:r>
      <w:r w:rsidR="00A052EB">
        <w:rPr>
          <w:sz w:val="22"/>
          <w:szCs w:val="22"/>
        </w:rPr>
        <w:t xml:space="preserve"> medvetet personligt hållen</w:t>
      </w:r>
      <w:r>
        <w:rPr>
          <w:sz w:val="22"/>
          <w:szCs w:val="22"/>
        </w:rPr>
        <w:t xml:space="preserve"> i</w:t>
      </w:r>
      <w:r w:rsidR="00731011">
        <w:rPr>
          <w:sz w:val="22"/>
          <w:szCs w:val="22"/>
        </w:rPr>
        <w:t>ntrotext</w:t>
      </w:r>
      <w:r w:rsidR="00A052EB">
        <w:rPr>
          <w:sz w:val="22"/>
          <w:szCs w:val="22"/>
        </w:rPr>
        <w:t xml:space="preserve"> </w:t>
      </w:r>
      <w:r>
        <w:rPr>
          <w:sz w:val="22"/>
          <w:szCs w:val="22"/>
        </w:rPr>
        <w:t>samt en</w:t>
      </w:r>
      <w:r w:rsidR="00A052EB">
        <w:rPr>
          <w:sz w:val="22"/>
          <w:szCs w:val="22"/>
        </w:rPr>
        <w:t xml:space="preserve"> fyllig</w:t>
      </w:r>
      <w:r w:rsidR="00731011">
        <w:rPr>
          <w:sz w:val="22"/>
          <w:szCs w:val="22"/>
        </w:rPr>
        <w:t>are</w:t>
      </w:r>
      <w:r w:rsidR="00A052EB">
        <w:rPr>
          <w:sz w:val="22"/>
          <w:szCs w:val="22"/>
        </w:rPr>
        <w:t xml:space="preserve"> introduktion via</w:t>
      </w:r>
      <w:r>
        <w:rPr>
          <w:sz w:val="22"/>
          <w:szCs w:val="22"/>
        </w:rPr>
        <w:t xml:space="preserve"> audioguide. </w:t>
      </w:r>
    </w:p>
    <w:p w:rsidR="000A7FC2" w:rsidRDefault="000A7FC2" w:rsidP="00DC7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Till utställningen</w:t>
      </w:r>
      <w:r w:rsidR="00731011">
        <w:rPr>
          <w:sz w:val="22"/>
          <w:szCs w:val="22"/>
        </w:rPr>
        <w:t xml:space="preserve"> producerades</w:t>
      </w:r>
      <w:r w:rsidR="00A052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 w:rsidR="00FB7659">
        <w:rPr>
          <w:sz w:val="22"/>
          <w:szCs w:val="22"/>
        </w:rPr>
        <w:t xml:space="preserve">omfattande </w:t>
      </w:r>
      <w:r>
        <w:rPr>
          <w:sz w:val="22"/>
          <w:szCs w:val="22"/>
        </w:rPr>
        <w:t>katalog</w:t>
      </w:r>
      <w:r w:rsidR="006D15D8">
        <w:rPr>
          <w:sz w:val="22"/>
          <w:szCs w:val="22"/>
        </w:rPr>
        <w:t xml:space="preserve"> (ett konstverk i sig)</w:t>
      </w:r>
      <w:r>
        <w:rPr>
          <w:sz w:val="22"/>
          <w:szCs w:val="22"/>
        </w:rPr>
        <w:t xml:space="preserve"> vars</w:t>
      </w:r>
      <w:r w:rsidR="00A052EB">
        <w:rPr>
          <w:sz w:val="22"/>
          <w:szCs w:val="22"/>
        </w:rPr>
        <w:t xml:space="preserve"> syfte</w:t>
      </w:r>
      <w:r>
        <w:rPr>
          <w:sz w:val="22"/>
          <w:szCs w:val="22"/>
        </w:rPr>
        <w:t xml:space="preserve"> var att grafiskt fånga den energi och m</w:t>
      </w:r>
      <w:r w:rsidR="00731011">
        <w:rPr>
          <w:sz w:val="22"/>
          <w:szCs w:val="22"/>
        </w:rPr>
        <w:t xml:space="preserve">ani som präglar konstnärskapet. Katalogen </w:t>
      </w:r>
      <w:r>
        <w:rPr>
          <w:sz w:val="22"/>
          <w:szCs w:val="22"/>
        </w:rPr>
        <w:t>belönad</w:t>
      </w:r>
      <w:r w:rsidR="00731011">
        <w:rPr>
          <w:sz w:val="22"/>
          <w:szCs w:val="22"/>
        </w:rPr>
        <w:t>es</w:t>
      </w:r>
      <w:r w:rsidR="006D15D8">
        <w:rPr>
          <w:sz w:val="22"/>
          <w:szCs w:val="22"/>
        </w:rPr>
        <w:t xml:space="preserve"> 2018</w:t>
      </w:r>
      <w:r w:rsidR="00731011">
        <w:rPr>
          <w:sz w:val="22"/>
          <w:szCs w:val="22"/>
        </w:rPr>
        <w:t xml:space="preserve"> med S</w:t>
      </w:r>
      <w:r>
        <w:rPr>
          <w:sz w:val="22"/>
          <w:szCs w:val="22"/>
        </w:rPr>
        <w:t>vensk</w:t>
      </w:r>
      <w:r w:rsidR="00A052EB">
        <w:rPr>
          <w:sz w:val="22"/>
          <w:szCs w:val="22"/>
        </w:rPr>
        <w:t>a</w:t>
      </w:r>
      <w:r>
        <w:rPr>
          <w:sz w:val="22"/>
          <w:szCs w:val="22"/>
        </w:rPr>
        <w:t xml:space="preserve"> designpris</w:t>
      </w:r>
      <w:r w:rsidR="00A052EB">
        <w:rPr>
          <w:sz w:val="22"/>
          <w:szCs w:val="22"/>
        </w:rPr>
        <w:t>et</w:t>
      </w:r>
      <w:r w:rsidR="007310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31011">
        <w:rPr>
          <w:sz w:val="22"/>
          <w:szCs w:val="22"/>
        </w:rPr>
        <w:t xml:space="preserve">Dessutom gjordes </w:t>
      </w:r>
      <w:r>
        <w:rPr>
          <w:sz w:val="22"/>
          <w:szCs w:val="22"/>
        </w:rPr>
        <w:t xml:space="preserve">en </w:t>
      </w:r>
      <w:r w:rsidR="006D15D8">
        <w:rPr>
          <w:sz w:val="22"/>
          <w:szCs w:val="22"/>
        </w:rPr>
        <w:t xml:space="preserve">kort </w:t>
      </w:r>
      <w:r>
        <w:rPr>
          <w:sz w:val="22"/>
          <w:szCs w:val="22"/>
        </w:rPr>
        <w:t>svartv</w:t>
      </w:r>
      <w:r w:rsidR="00A052EB">
        <w:rPr>
          <w:sz w:val="22"/>
          <w:szCs w:val="22"/>
        </w:rPr>
        <w:t xml:space="preserve">it </w:t>
      </w:r>
      <w:r>
        <w:rPr>
          <w:sz w:val="22"/>
          <w:szCs w:val="22"/>
        </w:rPr>
        <w:t>introduktionsfilm</w:t>
      </w:r>
      <w:r w:rsidR="002A6B57">
        <w:rPr>
          <w:sz w:val="22"/>
          <w:szCs w:val="22"/>
        </w:rPr>
        <w:t xml:space="preserve"> för digitala medier,</w:t>
      </w:r>
      <w:r>
        <w:rPr>
          <w:sz w:val="22"/>
          <w:szCs w:val="22"/>
        </w:rPr>
        <w:t xml:space="preserve"> </w:t>
      </w:r>
      <w:r w:rsidR="002A6B57">
        <w:rPr>
          <w:sz w:val="22"/>
          <w:szCs w:val="22"/>
        </w:rPr>
        <w:t>en intervju med Lars Lerin,</w:t>
      </w:r>
      <w:r w:rsidR="00A052EB">
        <w:rPr>
          <w:sz w:val="22"/>
          <w:szCs w:val="22"/>
        </w:rPr>
        <w:t xml:space="preserve"> inspelad </w:t>
      </w:r>
      <w:r w:rsidR="00B66387">
        <w:rPr>
          <w:sz w:val="22"/>
          <w:szCs w:val="22"/>
        </w:rPr>
        <w:t>med mobiltelefon.</w:t>
      </w:r>
    </w:p>
    <w:p w:rsidR="00A052EB" w:rsidRDefault="00A052EB" w:rsidP="00DC7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Prognos för utställnin</w:t>
      </w:r>
      <w:r w:rsidR="00FB7659">
        <w:rPr>
          <w:sz w:val="22"/>
          <w:szCs w:val="22"/>
        </w:rPr>
        <w:t>gen var 60 000 besökare. Utfall</w:t>
      </w:r>
      <w:r w:rsidR="00731011">
        <w:rPr>
          <w:sz w:val="22"/>
          <w:szCs w:val="22"/>
        </w:rPr>
        <w:t>et blev</w:t>
      </w:r>
      <w:r w:rsidR="00FB7659">
        <w:rPr>
          <w:sz w:val="22"/>
          <w:szCs w:val="22"/>
        </w:rPr>
        <w:t xml:space="preserve">, trots sommarens hetta, </w:t>
      </w:r>
      <w:r>
        <w:rPr>
          <w:sz w:val="22"/>
          <w:szCs w:val="22"/>
        </w:rPr>
        <w:t xml:space="preserve">187 000 besökare. </w:t>
      </w:r>
      <w:r w:rsidR="00731011">
        <w:rPr>
          <w:sz w:val="22"/>
          <w:szCs w:val="22"/>
        </w:rPr>
        <w:t xml:space="preserve">Lars </w:t>
      </w:r>
      <w:r>
        <w:rPr>
          <w:sz w:val="22"/>
          <w:szCs w:val="22"/>
        </w:rPr>
        <w:t>Lerin drog sålunda näst bäst i</w:t>
      </w:r>
      <w:r w:rsidR="00731011">
        <w:rPr>
          <w:sz w:val="22"/>
          <w:szCs w:val="22"/>
        </w:rPr>
        <w:t xml:space="preserve"> Liljevalchs historia (Mexik</w:t>
      </w:r>
      <w:r>
        <w:rPr>
          <w:sz w:val="22"/>
          <w:szCs w:val="22"/>
        </w:rPr>
        <w:t xml:space="preserve">outställningen 1952 </w:t>
      </w:r>
      <w:r w:rsidR="00731011">
        <w:rPr>
          <w:sz w:val="22"/>
          <w:szCs w:val="22"/>
        </w:rPr>
        <w:t>hade</w:t>
      </w:r>
      <w:r>
        <w:rPr>
          <w:sz w:val="22"/>
          <w:szCs w:val="22"/>
        </w:rPr>
        <w:t xml:space="preserve"> enligt</w:t>
      </w:r>
      <w:r w:rsidR="00731011">
        <w:rPr>
          <w:sz w:val="22"/>
          <w:szCs w:val="22"/>
        </w:rPr>
        <w:t xml:space="preserve"> uppgift</w:t>
      </w:r>
      <w:r>
        <w:rPr>
          <w:sz w:val="22"/>
          <w:szCs w:val="22"/>
        </w:rPr>
        <w:t xml:space="preserve"> 202 000 besökare).</w:t>
      </w:r>
    </w:p>
    <w:p w:rsidR="006D15D8" w:rsidRDefault="006D15D8" w:rsidP="00DC784C">
      <w:pPr>
        <w:pStyle w:val="Default"/>
        <w:rPr>
          <w:sz w:val="22"/>
          <w:szCs w:val="22"/>
        </w:rPr>
      </w:pPr>
    </w:p>
    <w:p w:rsidR="006D15D8" w:rsidRDefault="006D15D8" w:rsidP="00DC784C">
      <w:pPr>
        <w:pStyle w:val="Default"/>
        <w:rPr>
          <w:sz w:val="22"/>
          <w:szCs w:val="22"/>
        </w:rPr>
      </w:pPr>
    </w:p>
    <w:p w:rsidR="00A052EB" w:rsidRDefault="00A052EB" w:rsidP="00DC784C">
      <w:pPr>
        <w:pStyle w:val="Default"/>
        <w:rPr>
          <w:sz w:val="22"/>
          <w:szCs w:val="22"/>
        </w:rPr>
      </w:pPr>
    </w:p>
    <w:p w:rsidR="00A052EB" w:rsidRDefault="00A052EB" w:rsidP="00DC784C">
      <w:pPr>
        <w:pStyle w:val="Default"/>
        <w:rPr>
          <w:sz w:val="22"/>
          <w:szCs w:val="22"/>
        </w:rPr>
      </w:pPr>
    </w:p>
    <w:p w:rsidR="000A7FC2" w:rsidRDefault="00B66387" w:rsidP="00DC7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Filmen finns </w:t>
      </w:r>
      <w:r w:rsidR="005B6334">
        <w:rPr>
          <w:sz w:val="22"/>
          <w:szCs w:val="22"/>
        </w:rPr>
        <w:t xml:space="preserve">också </w:t>
      </w:r>
      <w:bookmarkStart w:id="0" w:name="_GoBack"/>
      <w:bookmarkEnd w:id="0"/>
      <w:r>
        <w:rPr>
          <w:sz w:val="22"/>
          <w:szCs w:val="22"/>
        </w:rPr>
        <w:t xml:space="preserve">på </w:t>
      </w:r>
      <w:hyperlink r:id="rId9" w:history="1">
        <w:r w:rsidRPr="006F0150">
          <w:rPr>
            <w:rStyle w:val="Hyperlnk"/>
            <w:sz w:val="22"/>
            <w:szCs w:val="22"/>
          </w:rPr>
          <w:t>https://vimeo.com/253388297</w:t>
        </w:r>
      </w:hyperlink>
    </w:p>
    <w:p w:rsidR="00DA6D46" w:rsidRDefault="00DA6D46" w:rsidP="00DC784C">
      <w:pPr>
        <w:pStyle w:val="Default"/>
        <w:rPr>
          <w:sz w:val="22"/>
          <w:szCs w:val="22"/>
        </w:rPr>
      </w:pPr>
    </w:p>
    <w:p w:rsidR="00C60207" w:rsidRPr="00C60207" w:rsidRDefault="00C60207" w:rsidP="00DC784C"/>
    <w:sectPr w:rsidR="00C60207" w:rsidRPr="00C60207" w:rsidSect="00F67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4C" w:rsidRDefault="00DC784C" w:rsidP="00943698">
      <w:pPr>
        <w:spacing w:line="240" w:lineRule="auto"/>
      </w:pPr>
      <w:r>
        <w:separator/>
      </w:r>
    </w:p>
  </w:endnote>
  <w:endnote w:type="continuationSeparator" w:id="0">
    <w:p w:rsidR="00DC784C" w:rsidRDefault="00DC784C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4C" w:rsidRDefault="00DC784C" w:rsidP="00943698">
      <w:pPr>
        <w:spacing w:line="240" w:lineRule="auto"/>
      </w:pPr>
      <w:r>
        <w:separator/>
      </w:r>
    </w:p>
  </w:footnote>
  <w:footnote w:type="continuationSeparator" w:id="0">
    <w:p w:rsidR="00DC784C" w:rsidRDefault="00DC784C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120CE6"/>
    <w:multiLevelType w:val="hybridMultilevel"/>
    <w:tmpl w:val="8F148EBA"/>
    <w:lvl w:ilvl="0" w:tplc="A1CC8B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4C"/>
    <w:rsid w:val="000A7FC2"/>
    <w:rsid w:val="000E3A71"/>
    <w:rsid w:val="000F4C0E"/>
    <w:rsid w:val="00132314"/>
    <w:rsid w:val="0016427A"/>
    <w:rsid w:val="00204486"/>
    <w:rsid w:val="00231470"/>
    <w:rsid w:val="00270546"/>
    <w:rsid w:val="002A6B57"/>
    <w:rsid w:val="002E01D7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577DB"/>
    <w:rsid w:val="00474DDA"/>
    <w:rsid w:val="0049499F"/>
    <w:rsid w:val="004D6DFC"/>
    <w:rsid w:val="00540DC3"/>
    <w:rsid w:val="005A1CBF"/>
    <w:rsid w:val="005B04DB"/>
    <w:rsid w:val="005B6334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D15D8"/>
    <w:rsid w:val="006F5C4F"/>
    <w:rsid w:val="00706EAC"/>
    <w:rsid w:val="0071212C"/>
    <w:rsid w:val="007138DF"/>
    <w:rsid w:val="00731011"/>
    <w:rsid w:val="0073266A"/>
    <w:rsid w:val="00740C2C"/>
    <w:rsid w:val="00744077"/>
    <w:rsid w:val="00761FED"/>
    <w:rsid w:val="007701CF"/>
    <w:rsid w:val="00785D40"/>
    <w:rsid w:val="00824714"/>
    <w:rsid w:val="00865A22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052EB"/>
    <w:rsid w:val="00A126C1"/>
    <w:rsid w:val="00A214D6"/>
    <w:rsid w:val="00A24C37"/>
    <w:rsid w:val="00A56142"/>
    <w:rsid w:val="00A618B8"/>
    <w:rsid w:val="00A72CC9"/>
    <w:rsid w:val="00B66387"/>
    <w:rsid w:val="00B77287"/>
    <w:rsid w:val="00B834A6"/>
    <w:rsid w:val="00BC267F"/>
    <w:rsid w:val="00BC6CDF"/>
    <w:rsid w:val="00C03405"/>
    <w:rsid w:val="00C27EBF"/>
    <w:rsid w:val="00C56052"/>
    <w:rsid w:val="00C57231"/>
    <w:rsid w:val="00C60207"/>
    <w:rsid w:val="00C73681"/>
    <w:rsid w:val="00C8658C"/>
    <w:rsid w:val="00CA4D9E"/>
    <w:rsid w:val="00D43EFA"/>
    <w:rsid w:val="00DA6D46"/>
    <w:rsid w:val="00DC784C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A0E5D6"/>
  <w15:chartTrackingRefBased/>
  <w15:docId w15:val="{E4B1208A-259E-46F4-B30F-D8238FA0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customStyle="1" w:styleId="Default">
    <w:name w:val="Default"/>
    <w:rsid w:val="00DC7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en.castenfors@stockholm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meo.com/25338829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FFB0-BB2C-4743-9D42-BF39A533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Castenfors</dc:creator>
  <cp:keywords/>
  <dc:description/>
  <cp:lastModifiedBy>Mårten Castenfors</cp:lastModifiedBy>
  <cp:revision>6</cp:revision>
  <cp:lastPrinted>2019-01-09T10:36:00Z</cp:lastPrinted>
  <dcterms:created xsi:type="dcterms:W3CDTF">2019-01-09T07:52:00Z</dcterms:created>
  <dcterms:modified xsi:type="dcterms:W3CDTF">2019-01-18T11:16:00Z</dcterms:modified>
</cp:coreProperties>
</file>